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DF1C2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</w:t>
      </w:r>
    </w:p>
    <w:p w14:paraId="0B53C8BF">
      <w:pPr>
        <w:pStyle w:val="2"/>
        <w:rPr>
          <w:rFonts w:hint="eastAsia"/>
          <w:lang w:val="en-US" w:eastAsia="zh-CN"/>
        </w:rPr>
      </w:pPr>
      <w:bookmarkStart w:id="0" w:name="_GoBack"/>
      <w:bookmarkEnd w:id="0"/>
    </w:p>
    <w:p w14:paraId="4DEB8051">
      <w:pPr>
        <w:pStyle w:val="2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省直新增医疗保险协议管理医疗机构名单</w:t>
      </w:r>
    </w:p>
    <w:tbl>
      <w:tblPr>
        <w:tblStyle w:val="6"/>
        <w:tblpPr w:leftFromText="180" w:rightFromText="180" w:vertAnchor="text" w:horzAnchor="page" w:tblpX="400" w:tblpY="465"/>
        <w:tblOverlap w:val="never"/>
        <w:tblW w:w="113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5"/>
        <w:gridCol w:w="4448"/>
        <w:gridCol w:w="4355"/>
        <w:gridCol w:w="1830"/>
      </w:tblGrid>
      <w:tr w14:paraId="1A1CA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</w:trPr>
        <w:tc>
          <w:tcPr>
            <w:tcW w:w="765" w:type="dxa"/>
            <w:vAlign w:val="center"/>
          </w:tcPr>
          <w:p w14:paraId="1D664F17">
            <w:pPr>
              <w:widowControl/>
              <w:wordWrap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30"/>
                <w:szCs w:val="30"/>
              </w:rPr>
              <w:t>序号</w:t>
            </w:r>
          </w:p>
        </w:tc>
        <w:tc>
          <w:tcPr>
            <w:tcW w:w="4448" w:type="dxa"/>
            <w:vAlign w:val="center"/>
          </w:tcPr>
          <w:p w14:paraId="4391D115">
            <w:pPr>
              <w:widowControl/>
              <w:wordWrap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30"/>
                <w:szCs w:val="30"/>
              </w:rPr>
              <w:t>医疗机构名称</w:t>
            </w:r>
          </w:p>
        </w:tc>
        <w:tc>
          <w:tcPr>
            <w:tcW w:w="4355" w:type="dxa"/>
            <w:vAlign w:val="center"/>
          </w:tcPr>
          <w:p w14:paraId="015E14A1">
            <w:pPr>
              <w:widowControl/>
              <w:wordWrap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黑体" w:hAnsi="黑体" w:eastAsia="黑体" w:cs="黑体"/>
                <w:b w:val="0"/>
                <w:bCs w:val="0"/>
                <w:color w:val="00000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30"/>
                <w:szCs w:val="30"/>
                <w:lang w:val="en-US" w:eastAsia="zh-CN"/>
              </w:rPr>
              <w:t>地址</w:t>
            </w:r>
          </w:p>
        </w:tc>
        <w:tc>
          <w:tcPr>
            <w:tcW w:w="1830" w:type="dxa"/>
            <w:vAlign w:val="center"/>
          </w:tcPr>
          <w:p w14:paraId="6E539B20">
            <w:pPr>
              <w:widowControl/>
              <w:wordWrap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30"/>
                <w:szCs w:val="30"/>
              </w:rPr>
              <w:t>纳入类型</w:t>
            </w:r>
          </w:p>
        </w:tc>
      </w:tr>
      <w:tr w14:paraId="3A1B0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7" w:hRule="atLeast"/>
        </w:trPr>
        <w:tc>
          <w:tcPr>
            <w:tcW w:w="765" w:type="dxa"/>
            <w:vAlign w:val="center"/>
          </w:tcPr>
          <w:p w14:paraId="3CADDD80">
            <w:pPr>
              <w:keepNext w:val="0"/>
              <w:keepLines w:val="0"/>
              <w:pageBreakBefore w:val="0"/>
              <w:widowControl/>
              <w:shd w:val="clear" w:color="040000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 Regular" w:hAnsi="Times New Roman Regular" w:eastAsia="仿宋_GB2312" w:cs="Times New Roman Regular"/>
                <w:color w:val="000000"/>
                <w:kern w:val="0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4448" w:type="dxa"/>
            <w:vAlign w:val="center"/>
          </w:tcPr>
          <w:p w14:paraId="575999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 Regular" w:hAnsi="Times New Roman Regular" w:eastAsia="仿宋_GB2312" w:cs="Times New Roman Regular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仿宋_GB2312" w:cs="Times New Roman Regular"/>
                <w:color w:val="000000"/>
                <w:kern w:val="2"/>
                <w:sz w:val="32"/>
                <w:szCs w:val="32"/>
                <w:lang w:val="en-US" w:eastAsia="zh-CN" w:bidi="ar-SA"/>
              </w:rPr>
              <w:t>山东省疾病预防控制中心</w:t>
            </w:r>
          </w:p>
          <w:p w14:paraId="0A14D2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仿宋_GB2312" w:cs="Times New Roman Regular"/>
                <w:color w:val="000000"/>
                <w:kern w:val="2"/>
                <w:sz w:val="32"/>
                <w:szCs w:val="32"/>
                <w:lang w:val="en-US" w:eastAsia="zh-CN" w:bidi="ar-SA"/>
              </w:rPr>
              <w:t>门诊部</w:t>
            </w:r>
          </w:p>
        </w:tc>
        <w:tc>
          <w:tcPr>
            <w:tcW w:w="4355" w:type="dxa"/>
            <w:vAlign w:val="center"/>
          </w:tcPr>
          <w:p w14:paraId="1CE09009">
            <w:pPr>
              <w:keepNext w:val="0"/>
              <w:keepLines w:val="0"/>
              <w:pageBreakBefore w:val="0"/>
              <w:widowControl/>
              <w:shd w:val="clear" w:color="040000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 Regular" w:hAnsi="Times New Roman Regular" w:eastAsia="仿宋_GB2312" w:cs="Times New Roman Regular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 Regular" w:hAnsi="Times New Roman Regular" w:eastAsia="仿宋_GB2312" w:cs="Times New Roman Regular"/>
                <w:color w:val="000000"/>
                <w:kern w:val="0"/>
                <w:sz w:val="32"/>
                <w:szCs w:val="32"/>
                <w:lang w:val="en-US" w:eastAsia="zh-CN"/>
              </w:rPr>
              <w:t>济南市历下区经十路16992号</w:t>
            </w:r>
          </w:p>
        </w:tc>
        <w:tc>
          <w:tcPr>
            <w:tcW w:w="1830" w:type="dxa"/>
            <w:vAlign w:val="center"/>
          </w:tcPr>
          <w:p w14:paraId="0F43C55F">
            <w:pPr>
              <w:keepNext w:val="0"/>
              <w:keepLines w:val="0"/>
              <w:pageBreakBefore w:val="0"/>
              <w:widowControl/>
              <w:shd w:val="clear" w:color="040000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门诊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统筹</w:t>
            </w:r>
          </w:p>
        </w:tc>
      </w:tr>
    </w:tbl>
    <w:p w14:paraId="6370C85C">
      <w:pPr>
        <w:pStyle w:val="2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E492855-BE58-4A87-80C1-B7C58A10246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D390385C-334D-4FE6-B916-E7B0308CC1BF}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9" w:usb3="00000000" w:csb0="400001FF" w:csb1="FFFF0000"/>
    <w:embedRegular r:id="rId3" w:fontKey="{246C5B25-0752-46E0-9938-3837ED1AE21B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22D05A80-4656-4F8F-965D-80C6E73043B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3ZDZhMTI1MTQ2ZmI3NWY5MjBmMTk2MmZmYmM5MzYifQ=="/>
  </w:docVars>
  <w:rsids>
    <w:rsidRoot w:val="00000000"/>
    <w:rsid w:val="05CD49DA"/>
    <w:rsid w:val="087B38F7"/>
    <w:rsid w:val="09DB5A1A"/>
    <w:rsid w:val="0B095AB3"/>
    <w:rsid w:val="0B697506"/>
    <w:rsid w:val="0C305EA2"/>
    <w:rsid w:val="0D007E62"/>
    <w:rsid w:val="0D6A733E"/>
    <w:rsid w:val="0F2B01D9"/>
    <w:rsid w:val="0FBD482F"/>
    <w:rsid w:val="12E52705"/>
    <w:rsid w:val="13EC6AC1"/>
    <w:rsid w:val="1441785F"/>
    <w:rsid w:val="16A0286B"/>
    <w:rsid w:val="176273BD"/>
    <w:rsid w:val="17FA2189"/>
    <w:rsid w:val="195F0F5A"/>
    <w:rsid w:val="1A37470D"/>
    <w:rsid w:val="1B35F5E7"/>
    <w:rsid w:val="1B386748"/>
    <w:rsid w:val="1B9E718B"/>
    <w:rsid w:val="1C647BBB"/>
    <w:rsid w:val="1E5E4CED"/>
    <w:rsid w:val="1F15756B"/>
    <w:rsid w:val="1F163C79"/>
    <w:rsid w:val="1F2622CA"/>
    <w:rsid w:val="2031334F"/>
    <w:rsid w:val="23960D09"/>
    <w:rsid w:val="250026DA"/>
    <w:rsid w:val="259361F7"/>
    <w:rsid w:val="26E74BDE"/>
    <w:rsid w:val="26FF54E3"/>
    <w:rsid w:val="27B0758A"/>
    <w:rsid w:val="2AA7120A"/>
    <w:rsid w:val="2D6910C5"/>
    <w:rsid w:val="2E7F2D7D"/>
    <w:rsid w:val="2FD2FFBA"/>
    <w:rsid w:val="322B574C"/>
    <w:rsid w:val="322C0B60"/>
    <w:rsid w:val="33DB966C"/>
    <w:rsid w:val="35B05F5E"/>
    <w:rsid w:val="365B4010"/>
    <w:rsid w:val="36647360"/>
    <w:rsid w:val="379721B7"/>
    <w:rsid w:val="3A8A0B21"/>
    <w:rsid w:val="3B2722C8"/>
    <w:rsid w:val="3BFE18DD"/>
    <w:rsid w:val="3C4D31A2"/>
    <w:rsid w:val="3E200DF2"/>
    <w:rsid w:val="3E546A69"/>
    <w:rsid w:val="3FE7EE9F"/>
    <w:rsid w:val="3FEE3E72"/>
    <w:rsid w:val="3FF78307"/>
    <w:rsid w:val="434232FE"/>
    <w:rsid w:val="44943190"/>
    <w:rsid w:val="45DE1089"/>
    <w:rsid w:val="45FFBEF1"/>
    <w:rsid w:val="47EE7652"/>
    <w:rsid w:val="4A63270C"/>
    <w:rsid w:val="4BE614AB"/>
    <w:rsid w:val="4EFB41B1"/>
    <w:rsid w:val="51D81308"/>
    <w:rsid w:val="521E31BF"/>
    <w:rsid w:val="52B32059"/>
    <w:rsid w:val="537E5324"/>
    <w:rsid w:val="54175FB1"/>
    <w:rsid w:val="56DB7301"/>
    <w:rsid w:val="57F74A6F"/>
    <w:rsid w:val="57F7EE23"/>
    <w:rsid w:val="5AC5624C"/>
    <w:rsid w:val="5CFC74A1"/>
    <w:rsid w:val="5D88512F"/>
    <w:rsid w:val="5DB621F7"/>
    <w:rsid w:val="5EE72B8A"/>
    <w:rsid w:val="5F9F8996"/>
    <w:rsid w:val="5FB261D2"/>
    <w:rsid w:val="609B5B5D"/>
    <w:rsid w:val="619758A9"/>
    <w:rsid w:val="644B6B6B"/>
    <w:rsid w:val="65D442C3"/>
    <w:rsid w:val="66185D6F"/>
    <w:rsid w:val="66737062"/>
    <w:rsid w:val="66827099"/>
    <w:rsid w:val="67AB8CD0"/>
    <w:rsid w:val="67B98AD4"/>
    <w:rsid w:val="67BFACFA"/>
    <w:rsid w:val="67FD97AD"/>
    <w:rsid w:val="689A169C"/>
    <w:rsid w:val="6A680D34"/>
    <w:rsid w:val="6A6D456D"/>
    <w:rsid w:val="6BBAFCFD"/>
    <w:rsid w:val="6BBF726D"/>
    <w:rsid w:val="6C336C03"/>
    <w:rsid w:val="6C6A090B"/>
    <w:rsid w:val="6CCB07F5"/>
    <w:rsid w:val="6CD45CC6"/>
    <w:rsid w:val="6DFF54D6"/>
    <w:rsid w:val="6E791D0F"/>
    <w:rsid w:val="6EFD5AB2"/>
    <w:rsid w:val="6F4A1095"/>
    <w:rsid w:val="6F7D3D08"/>
    <w:rsid w:val="6FEFACF0"/>
    <w:rsid w:val="70031013"/>
    <w:rsid w:val="734AF9F2"/>
    <w:rsid w:val="74D177C5"/>
    <w:rsid w:val="74E96775"/>
    <w:rsid w:val="75F6BD87"/>
    <w:rsid w:val="76BD69F8"/>
    <w:rsid w:val="772F9FFE"/>
    <w:rsid w:val="77AE0205"/>
    <w:rsid w:val="77B6E63E"/>
    <w:rsid w:val="77BB11A1"/>
    <w:rsid w:val="77FB00A8"/>
    <w:rsid w:val="79DF192C"/>
    <w:rsid w:val="7B7AEAAC"/>
    <w:rsid w:val="7BCEBBA4"/>
    <w:rsid w:val="7BE552FA"/>
    <w:rsid w:val="7BF3BE0E"/>
    <w:rsid w:val="7BFF93CC"/>
    <w:rsid w:val="7C3C0D99"/>
    <w:rsid w:val="7D3D89D9"/>
    <w:rsid w:val="7D8F1011"/>
    <w:rsid w:val="7E0436F2"/>
    <w:rsid w:val="7E7EF837"/>
    <w:rsid w:val="7EC20CCD"/>
    <w:rsid w:val="7ECFE3BE"/>
    <w:rsid w:val="7F1EC7F3"/>
    <w:rsid w:val="7F2BF326"/>
    <w:rsid w:val="7F8D472E"/>
    <w:rsid w:val="7F9EE85F"/>
    <w:rsid w:val="7FAFC7A2"/>
    <w:rsid w:val="7FAFEDD9"/>
    <w:rsid w:val="7FD99163"/>
    <w:rsid w:val="7FDA154C"/>
    <w:rsid w:val="7FEF6CD1"/>
    <w:rsid w:val="7FEFA2A2"/>
    <w:rsid w:val="7FEFA7D3"/>
    <w:rsid w:val="7FEFCC17"/>
    <w:rsid w:val="7FF71C41"/>
    <w:rsid w:val="8D9F308F"/>
    <w:rsid w:val="9BEB2D5E"/>
    <w:rsid w:val="A9DD5E09"/>
    <w:rsid w:val="ABBA3833"/>
    <w:rsid w:val="ABF6D188"/>
    <w:rsid w:val="AF777B05"/>
    <w:rsid w:val="B2FA0C94"/>
    <w:rsid w:val="BDABA7C0"/>
    <w:rsid w:val="BF3393FC"/>
    <w:rsid w:val="BFF70A3B"/>
    <w:rsid w:val="BFF7AD74"/>
    <w:rsid w:val="C3F95480"/>
    <w:rsid w:val="C5AE2C92"/>
    <w:rsid w:val="C7FFD9A3"/>
    <w:rsid w:val="CA6F64B1"/>
    <w:rsid w:val="D3BF5326"/>
    <w:rsid w:val="D5FBA6B4"/>
    <w:rsid w:val="D6F5ADD3"/>
    <w:rsid w:val="DBF0F243"/>
    <w:rsid w:val="DC938F70"/>
    <w:rsid w:val="DDD34AC9"/>
    <w:rsid w:val="DFEBF814"/>
    <w:rsid w:val="DFFF0CC9"/>
    <w:rsid w:val="E5BF3382"/>
    <w:rsid w:val="EBEB924C"/>
    <w:rsid w:val="EF5B0543"/>
    <w:rsid w:val="EF7DB6A1"/>
    <w:rsid w:val="EF7F7C6E"/>
    <w:rsid w:val="EFBE3111"/>
    <w:rsid w:val="F5FFC180"/>
    <w:rsid w:val="F74FBFC4"/>
    <w:rsid w:val="F7779CBB"/>
    <w:rsid w:val="F7BF8DA6"/>
    <w:rsid w:val="F85BDD50"/>
    <w:rsid w:val="F8DF2DB5"/>
    <w:rsid w:val="FB6DD81D"/>
    <w:rsid w:val="FBD840C1"/>
    <w:rsid w:val="FBEE62F4"/>
    <w:rsid w:val="FBF3E900"/>
    <w:rsid w:val="FBFB9E5C"/>
    <w:rsid w:val="FCB95A32"/>
    <w:rsid w:val="FD7614C5"/>
    <w:rsid w:val="FDB6BF05"/>
    <w:rsid w:val="FDD96BDB"/>
    <w:rsid w:val="FDF167B8"/>
    <w:rsid w:val="FDFD2772"/>
    <w:rsid w:val="FEBF2176"/>
    <w:rsid w:val="FF5792D1"/>
    <w:rsid w:val="FFD6B4A7"/>
    <w:rsid w:val="FFDAC1F1"/>
    <w:rsid w:val="FFEF1343"/>
    <w:rsid w:val="FFF6502E"/>
    <w:rsid w:val="FFF78A10"/>
    <w:rsid w:val="FFFE5FD6"/>
    <w:rsid w:val="FFFFA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"/>
    <w:basedOn w:val="1"/>
    <w:qFormat/>
    <w:uiPriority w:val="0"/>
    <w:pPr>
      <w:spacing w:after="120" w:afterLines="0" w:afterAutospacing="0"/>
    </w:p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289</Words>
  <Characters>296</Characters>
  <Lines>0</Lines>
  <Paragraphs>0</Paragraphs>
  <TotalTime>3</TotalTime>
  <ScaleCrop>false</ScaleCrop>
  <LinksUpToDate>false</LinksUpToDate>
  <CharactersWithSpaces>328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2022-07-16T18:01:00Z</dcterms:created>
  <dc:creator>Lenovo</dc:creator>
  <cp:lastModifiedBy>J.</cp:lastModifiedBy>
  <cp:lastPrinted>2026-11-04T07:03:00Z</cp:lastPrinted>
  <dcterms:modified xsi:type="dcterms:W3CDTF">2026-11-04T08:02:32Z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391AA7F67D1F458DB1D82983E8FE808B_13</vt:lpwstr>
  </property>
  <property fmtid="{D5CDD505-2E9C-101B-9397-08002B2CF9AE}" pid="4" name="KSOTemplateDocerSaveRecord">
    <vt:lpwstr>eyJoZGlkIjoiNWJjZjNjMDM0ODljMmEwZjJmN2NlYjQ5OTBjMjFjNzIiLCJ1c2VySWQiOiIzNDY5OTc3MDcifQ==</vt:lpwstr>
  </property>
</Properties>
</file>