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52C24C">
      <w:pPr>
        <w:jc w:val="left"/>
        <w:outlineLvl w:val="1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 w14:paraId="5DF491FC">
      <w:pPr>
        <w:jc w:val="center"/>
        <w:outlineLvl w:val="1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Toc25442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法定代表人授权书</w:t>
      </w:r>
      <w:bookmarkEnd w:id="0"/>
    </w:p>
    <w:p w14:paraId="0A91491E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全国中药饮片联盟采购办公室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： </w:t>
      </w:r>
    </w:p>
    <w:p w14:paraId="02030378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</w:rPr>
        <w:t>本公司（单位）郑重声明：注册于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（公司/单位地址）</w:t>
      </w:r>
      <w:r>
        <w:rPr>
          <w:rFonts w:hint="eastAsia" w:ascii="仿宋_GB2312" w:hAnsi="仿宋_GB2312" w:eastAsia="仿宋_GB2312" w:cs="仿宋_GB2312"/>
          <w:sz w:val="32"/>
          <w:szCs w:val="32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（公司/单位名称）</w:t>
      </w:r>
      <w:r>
        <w:rPr>
          <w:rFonts w:hint="eastAsia" w:ascii="仿宋_GB2312" w:hAnsi="仿宋_GB2312" w:eastAsia="仿宋_GB2312" w:cs="仿宋_GB2312"/>
          <w:sz w:val="32"/>
          <w:szCs w:val="32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（法定代表人）</w:t>
      </w:r>
      <w:r>
        <w:rPr>
          <w:rFonts w:hint="eastAsia" w:ascii="仿宋_GB2312" w:hAnsi="仿宋_GB2312" w:eastAsia="仿宋_GB2312" w:cs="仿宋_GB2312"/>
          <w:sz w:val="32"/>
          <w:szCs w:val="32"/>
        </w:rPr>
        <w:t>代表本公司授权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（被授权人姓名）</w:t>
      </w:r>
      <w:r>
        <w:rPr>
          <w:rFonts w:hint="eastAsia" w:ascii="仿宋_GB2312" w:hAnsi="仿宋_GB2312" w:eastAsia="仿宋_GB2312" w:cs="仿宋_GB2312"/>
          <w:sz w:val="32"/>
          <w:szCs w:val="32"/>
        </w:rPr>
        <w:t>为本公司（单位）的合法代理人，全权处理全国中药饮片联盟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集中</w:t>
      </w:r>
      <w:r>
        <w:rPr>
          <w:rFonts w:hint="eastAsia" w:ascii="仿宋_GB2312" w:hAnsi="仿宋_GB2312" w:eastAsia="仿宋_GB2312" w:cs="仿宋_GB2312"/>
          <w:sz w:val="32"/>
          <w:szCs w:val="32"/>
        </w:rPr>
        <w:t>采购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拟中选药品</w:t>
      </w:r>
      <w:r>
        <w:rPr>
          <w:rFonts w:hint="eastAsia" w:ascii="仿宋_GB2312" w:hAnsi="仿宋_GB2312" w:eastAsia="仿宋_GB2312" w:cs="仿宋_GB2312"/>
          <w:sz w:val="32"/>
          <w:szCs w:val="32"/>
        </w:rPr>
        <w:t>样品提交工作。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>未按要求提交样品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造成的全部责任由本公司（单位）自行承担。 </w:t>
      </w:r>
    </w:p>
    <w:p w14:paraId="48A8B417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</w:rPr>
        <w:t>本授权书于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签字盖章之日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生效，特此声明。 </w:t>
      </w:r>
    </w:p>
    <w:p w14:paraId="0B11A84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F705F8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法定代表人（签字或盖章）：       联系电话：   </w:t>
      </w:r>
    </w:p>
    <w:p w14:paraId="550E052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被授权人（签字或盖章）：         联系电话:    </w:t>
      </w:r>
    </w:p>
    <w:p w14:paraId="15E78E38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单位名称（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盖章</w:t>
      </w:r>
      <w:r>
        <w:rPr>
          <w:rFonts w:hint="eastAsia" w:ascii="仿宋_GB2312" w:hAnsi="仿宋_GB2312" w:eastAsia="仿宋_GB2312" w:cs="仿宋_GB2312"/>
          <w:sz w:val="32"/>
          <w:szCs w:val="32"/>
        </w:rPr>
        <w:t>）及日期：</w:t>
      </w:r>
    </w:p>
    <w:tbl>
      <w:tblPr>
        <w:tblStyle w:val="4"/>
        <w:tblW w:w="5124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88"/>
        <w:gridCol w:w="4245"/>
      </w:tblGrid>
      <w:tr w14:paraId="1B2C87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3" w:hRule="atLeast"/>
        </w:trPr>
        <w:tc>
          <w:tcPr>
            <w:tcW w:w="2569" w:type="pct"/>
          </w:tcPr>
          <w:p w14:paraId="6F47BBE7">
            <w:pPr>
              <w:pStyle w:val="2"/>
              <w:widowControl/>
              <w:jc w:val="center"/>
              <w:rPr>
                <w:rFonts w:ascii="仿宋_GB2312" w:hAnsi="仿宋_GB2312" w:eastAsia="仿宋_GB2312" w:cs="仿宋_GB2312"/>
                <w:sz w:val="21"/>
                <w:szCs w:val="21"/>
              </w:rPr>
            </w:pPr>
          </w:p>
          <w:p w14:paraId="2E008AA6">
            <w:pPr>
              <w:pStyle w:val="2"/>
              <w:widowControl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 w14:paraId="65D3D459">
            <w:pPr>
              <w:pStyle w:val="2"/>
              <w:widowControl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</w:rPr>
              <w:t>被授权人</w:t>
            </w:r>
          </w:p>
          <w:p w14:paraId="0A865691">
            <w:pPr>
              <w:pStyle w:val="2"/>
              <w:widowControl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居民身份证复印件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</w:rPr>
              <w:t>正面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粘贴处</w:t>
            </w:r>
          </w:p>
        </w:tc>
        <w:tc>
          <w:tcPr>
            <w:tcW w:w="2430" w:type="pct"/>
          </w:tcPr>
          <w:p w14:paraId="5EB3B24B">
            <w:pPr>
              <w:pStyle w:val="2"/>
              <w:widowControl/>
              <w:jc w:val="center"/>
              <w:rPr>
                <w:rFonts w:ascii="仿宋_GB2312" w:hAnsi="仿宋_GB2312" w:eastAsia="仿宋_GB2312" w:cs="仿宋_GB2312"/>
              </w:rPr>
            </w:pPr>
          </w:p>
          <w:p w14:paraId="2ECBDB3D">
            <w:pPr>
              <w:pStyle w:val="2"/>
              <w:widowControl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 w14:paraId="5DA66D87">
            <w:pPr>
              <w:pStyle w:val="2"/>
              <w:widowControl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</w:rPr>
              <w:t>被授权人</w:t>
            </w:r>
          </w:p>
          <w:p w14:paraId="54C4C0FD">
            <w:pPr>
              <w:pStyle w:val="2"/>
              <w:widowControl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居民身份证复印件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</w:rPr>
              <w:t>反面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粘贴处</w:t>
            </w:r>
          </w:p>
        </w:tc>
      </w:tr>
    </w:tbl>
    <w:p w14:paraId="53B8008F">
      <w:pPr>
        <w:ind w:firstLine="56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说明：身份证复印件须盖公司（单位）章。</w:t>
      </w:r>
    </w:p>
    <w:p w14:paraId="5146BAB5"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09194085-16F6-4F8F-A650-383F45479E72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D7700A71-08E5-4D0C-B3E7-C18EE3E4982A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3" w:fontKey="{41361609-927D-4C30-AE3C-1C7B214B70F4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E6F154F9-F4E2-44FF-9859-6E8C357AC51A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1F10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Times New Roman"/>
      <w:kern w:val="0"/>
      <w:sz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2026-07-14T06:30:08Z</dcterms:created>
  <dc:creator>lenovo</dc:creator>
  <cp:lastModifiedBy>J.</cp:lastModifiedBy>
  <dcterms:modified xsi:type="dcterms:W3CDTF">2026-07-14T06:30:25Z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eyJoZGlkIjoiNWJjZjNjMDM0ODljMmEwZjJmN2NlYjQ5OTBjMjFjNzIiLCJ1c2VySWQiOiIzNDY5OTc3MDcifQ==</vt:lpwstr>
  </property>
  <property fmtid="{D5CDD505-2E9C-101B-9397-08002B2CF9AE}" pid="4" name="ICV">
    <vt:lpwstr>311DDA5A0A454D7781B0ECB0A207BFA4_12</vt:lpwstr>
  </property>
</Properties>
</file>